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00" w:type="dxa"/>
        <w:tblInd w:w="-972" w:type="dxa"/>
        <w:tblLayout w:type="fixed"/>
        <w:tblLook w:val="04A0"/>
      </w:tblPr>
      <w:tblGrid>
        <w:gridCol w:w="1890"/>
        <w:gridCol w:w="3510"/>
        <w:gridCol w:w="3330"/>
        <w:gridCol w:w="3060"/>
        <w:gridCol w:w="3510"/>
      </w:tblGrid>
      <w:tr w:rsidR="000B1F7D" w:rsidTr="004C7CDE">
        <w:trPr>
          <w:trHeight w:val="197"/>
        </w:trPr>
        <w:tc>
          <w:tcPr>
            <w:tcW w:w="1890" w:type="dxa"/>
          </w:tcPr>
          <w:p w:rsidR="000B1F7D" w:rsidRPr="00633020" w:rsidRDefault="000B1F7D" w:rsidP="00633020">
            <w:pPr>
              <w:tabs>
                <w:tab w:val="left" w:pos="7140"/>
              </w:tabs>
              <w:rPr>
                <w:b/>
                <w:sz w:val="28"/>
                <w:szCs w:val="28"/>
              </w:rPr>
            </w:pPr>
          </w:p>
        </w:tc>
        <w:tc>
          <w:tcPr>
            <w:tcW w:w="3510" w:type="dxa"/>
          </w:tcPr>
          <w:p w:rsidR="000B1F7D" w:rsidRPr="000B1F7D" w:rsidRDefault="000B1F7D" w:rsidP="000B1F7D">
            <w:pPr>
              <w:tabs>
                <w:tab w:val="left" w:pos="7140"/>
              </w:tabs>
              <w:rPr>
                <w:rFonts w:ascii="Comic Sans MS" w:hAnsi="Comic Sans MS"/>
                <w:sz w:val="28"/>
                <w:szCs w:val="28"/>
              </w:rPr>
            </w:pPr>
            <w:r w:rsidRPr="000B1F7D">
              <w:rPr>
                <w:rFonts w:ascii="Comic Sans MS" w:hAnsi="Comic Sans MS"/>
                <w:sz w:val="28"/>
                <w:szCs w:val="28"/>
              </w:rPr>
              <w:t>4</w:t>
            </w:r>
          </w:p>
        </w:tc>
        <w:tc>
          <w:tcPr>
            <w:tcW w:w="3330" w:type="dxa"/>
          </w:tcPr>
          <w:p w:rsidR="000B1F7D" w:rsidRPr="004C7CDE" w:rsidRDefault="000B1F7D" w:rsidP="00633020">
            <w:pPr>
              <w:tabs>
                <w:tab w:val="left" w:pos="7140"/>
              </w:tabs>
              <w:rPr>
                <w:b/>
                <w:i/>
                <w:sz w:val="28"/>
                <w:szCs w:val="28"/>
              </w:rPr>
            </w:pPr>
            <w:r w:rsidRPr="004C7CDE">
              <w:rPr>
                <w:b/>
                <w:i/>
                <w:sz w:val="28"/>
                <w:szCs w:val="28"/>
              </w:rPr>
              <w:t>3</w:t>
            </w:r>
          </w:p>
        </w:tc>
        <w:tc>
          <w:tcPr>
            <w:tcW w:w="3060" w:type="dxa"/>
          </w:tcPr>
          <w:p w:rsidR="000B1F7D" w:rsidRPr="000B1F7D" w:rsidRDefault="000B1F7D" w:rsidP="00633020">
            <w:pPr>
              <w:tabs>
                <w:tab w:val="left" w:pos="7140"/>
              </w:tabs>
              <w:rPr>
                <w:b/>
                <w:sz w:val="28"/>
                <w:szCs w:val="28"/>
              </w:rPr>
            </w:pPr>
            <w:r w:rsidRPr="000B1F7D">
              <w:rPr>
                <w:b/>
                <w:sz w:val="28"/>
                <w:szCs w:val="28"/>
              </w:rPr>
              <w:t>2</w:t>
            </w:r>
          </w:p>
        </w:tc>
        <w:tc>
          <w:tcPr>
            <w:tcW w:w="3510" w:type="dxa"/>
          </w:tcPr>
          <w:p w:rsidR="000B1F7D" w:rsidRPr="000B1F7D" w:rsidRDefault="000B1F7D" w:rsidP="00633020">
            <w:pPr>
              <w:tabs>
                <w:tab w:val="left" w:pos="7140"/>
              </w:tabs>
              <w:rPr>
                <w:b/>
                <w:sz w:val="28"/>
                <w:szCs w:val="28"/>
              </w:rPr>
            </w:pPr>
            <w:r w:rsidRPr="000B1F7D">
              <w:rPr>
                <w:b/>
                <w:sz w:val="28"/>
                <w:szCs w:val="28"/>
              </w:rPr>
              <w:t>1</w:t>
            </w:r>
          </w:p>
        </w:tc>
      </w:tr>
      <w:tr w:rsidR="000C223A" w:rsidRPr="004C7CDE" w:rsidTr="000C223A">
        <w:tc>
          <w:tcPr>
            <w:tcW w:w="1890" w:type="dxa"/>
          </w:tcPr>
          <w:p w:rsidR="00633020" w:rsidRPr="004C7CDE" w:rsidRDefault="00633020" w:rsidP="00633020">
            <w:pPr>
              <w:tabs>
                <w:tab w:val="left" w:pos="7140"/>
              </w:tabs>
              <w:rPr>
                <w:b/>
                <w:sz w:val="16"/>
                <w:szCs w:val="16"/>
              </w:rPr>
            </w:pPr>
            <w:r w:rsidRPr="004C7CDE">
              <w:rPr>
                <w:b/>
                <w:sz w:val="16"/>
                <w:szCs w:val="16"/>
              </w:rPr>
              <w:t>Following Procedures</w:t>
            </w:r>
          </w:p>
          <w:p w:rsidR="007871C8" w:rsidRPr="004C7CDE" w:rsidRDefault="007871C8" w:rsidP="00633020">
            <w:pPr>
              <w:tabs>
                <w:tab w:val="left" w:pos="7140"/>
              </w:tabs>
              <w:rPr>
                <w:b/>
                <w:sz w:val="16"/>
                <w:szCs w:val="16"/>
              </w:rPr>
            </w:pPr>
          </w:p>
        </w:tc>
        <w:tc>
          <w:tcPr>
            <w:tcW w:w="3510" w:type="dxa"/>
          </w:tcPr>
          <w:p w:rsidR="00633020" w:rsidRPr="004C7CDE" w:rsidRDefault="007871C8" w:rsidP="000B1F7D">
            <w:pPr>
              <w:tabs>
                <w:tab w:val="left" w:pos="7140"/>
              </w:tabs>
              <w:rPr>
                <w:rFonts w:ascii="Comic Sans MS" w:hAnsi="Comic Sans MS"/>
                <w:sz w:val="16"/>
                <w:szCs w:val="16"/>
              </w:rPr>
            </w:pPr>
            <w:r w:rsidRPr="004C7CDE">
              <w:rPr>
                <w:rFonts w:ascii="Comic Sans MS" w:hAnsi="Comic Sans MS"/>
                <w:sz w:val="16"/>
                <w:szCs w:val="16"/>
              </w:rPr>
              <w:t xml:space="preserve">Follows all the recipe </w:t>
            </w:r>
            <w:r w:rsidR="000B1F7D" w:rsidRPr="004C7CDE">
              <w:rPr>
                <w:rFonts w:ascii="Comic Sans MS" w:hAnsi="Comic Sans MS"/>
                <w:sz w:val="16"/>
                <w:szCs w:val="16"/>
              </w:rPr>
              <w:t xml:space="preserve">and kitchen procedures. Executes </w:t>
            </w:r>
            <w:r w:rsidRPr="004C7CDE">
              <w:rPr>
                <w:rFonts w:ascii="Comic Sans MS" w:hAnsi="Comic Sans MS"/>
                <w:sz w:val="16"/>
                <w:szCs w:val="16"/>
              </w:rPr>
              <w:t>demonstrated skill</w:t>
            </w:r>
            <w:r w:rsidR="000B1F7D" w:rsidRPr="004C7CDE">
              <w:rPr>
                <w:rFonts w:ascii="Comic Sans MS" w:hAnsi="Comic Sans MS"/>
                <w:sz w:val="16"/>
                <w:szCs w:val="16"/>
              </w:rPr>
              <w:t xml:space="preserve"> properly</w:t>
            </w:r>
            <w:r w:rsidRPr="004C7CDE">
              <w:rPr>
                <w:rFonts w:ascii="Comic Sans MS" w:hAnsi="Comic Sans MS"/>
                <w:sz w:val="16"/>
                <w:szCs w:val="16"/>
              </w:rPr>
              <w:t xml:space="preserve">. Sets table or plates food according to </w:t>
            </w:r>
            <w:r w:rsidR="000B1F7D" w:rsidRPr="004C7CDE">
              <w:rPr>
                <w:rFonts w:ascii="Comic Sans MS" w:hAnsi="Comic Sans MS"/>
                <w:sz w:val="16"/>
                <w:szCs w:val="16"/>
              </w:rPr>
              <w:t>decided manner. Meal is completed in the approved time frame.</w:t>
            </w:r>
          </w:p>
        </w:tc>
        <w:tc>
          <w:tcPr>
            <w:tcW w:w="3330" w:type="dxa"/>
          </w:tcPr>
          <w:p w:rsidR="00633020" w:rsidRPr="004C7CDE" w:rsidRDefault="003417A7" w:rsidP="003417A7">
            <w:pPr>
              <w:tabs>
                <w:tab w:val="left" w:pos="7140"/>
              </w:tabs>
              <w:rPr>
                <w:i/>
                <w:sz w:val="16"/>
                <w:szCs w:val="16"/>
              </w:rPr>
            </w:pPr>
            <w:r w:rsidRPr="004C7CDE">
              <w:rPr>
                <w:rFonts w:ascii="Comic Sans MS" w:hAnsi="Comic Sans MS"/>
                <w:i/>
                <w:sz w:val="16"/>
                <w:szCs w:val="16"/>
              </w:rPr>
              <w:t>Follows most of the recipe and kitchen procedures. Needs 1-2 reminders. Executes demonstrated skill properly. Sets table or plates food according to decided manner. Meal is completed in the approved time frame.</w:t>
            </w:r>
          </w:p>
        </w:tc>
        <w:tc>
          <w:tcPr>
            <w:tcW w:w="3060" w:type="dxa"/>
          </w:tcPr>
          <w:p w:rsidR="00633020" w:rsidRPr="004C7CDE" w:rsidRDefault="003417A7" w:rsidP="003417A7">
            <w:pPr>
              <w:tabs>
                <w:tab w:val="left" w:pos="7140"/>
              </w:tabs>
              <w:rPr>
                <w:sz w:val="16"/>
                <w:szCs w:val="16"/>
              </w:rPr>
            </w:pPr>
            <w:r w:rsidRPr="004C7CDE">
              <w:rPr>
                <w:rFonts w:ascii="Comic Sans MS" w:hAnsi="Comic Sans MS"/>
                <w:sz w:val="16"/>
                <w:szCs w:val="16"/>
              </w:rPr>
              <w:t>Follows some the recipe and kitchen procedures. Needs to be reminded 3-4 times of procedures. Executes demonstrated skill with some success. Sets table or plates food that is close to the decided manner. Meal not completed in the approved time frame.</w:t>
            </w:r>
          </w:p>
        </w:tc>
        <w:tc>
          <w:tcPr>
            <w:tcW w:w="3510" w:type="dxa"/>
          </w:tcPr>
          <w:p w:rsidR="00633020" w:rsidRPr="004C7CDE" w:rsidRDefault="003417A7" w:rsidP="003417A7">
            <w:pPr>
              <w:tabs>
                <w:tab w:val="left" w:pos="7140"/>
              </w:tabs>
              <w:rPr>
                <w:sz w:val="16"/>
                <w:szCs w:val="16"/>
              </w:rPr>
            </w:pPr>
            <w:r w:rsidRPr="004C7CDE">
              <w:rPr>
                <w:rFonts w:ascii="Comic Sans MS" w:hAnsi="Comic Sans MS"/>
                <w:sz w:val="16"/>
                <w:szCs w:val="16"/>
              </w:rPr>
              <w:t>Does not follow the recipe and kitchen procedures. Executes demonstrated skill poorly. Sets table or plates food according to decided manner only when reminded or not at all.  Meal is not completed in the approved time frame.</w:t>
            </w:r>
          </w:p>
        </w:tc>
      </w:tr>
      <w:tr w:rsidR="000C223A" w:rsidRPr="004C7CDE" w:rsidTr="000C223A">
        <w:trPr>
          <w:trHeight w:val="377"/>
        </w:trPr>
        <w:tc>
          <w:tcPr>
            <w:tcW w:w="1890" w:type="dxa"/>
          </w:tcPr>
          <w:p w:rsidR="00633020" w:rsidRPr="004C7CDE" w:rsidRDefault="00633020" w:rsidP="00633020">
            <w:pPr>
              <w:tabs>
                <w:tab w:val="left" w:pos="7140"/>
              </w:tabs>
              <w:rPr>
                <w:b/>
                <w:sz w:val="16"/>
                <w:szCs w:val="16"/>
              </w:rPr>
            </w:pPr>
            <w:r w:rsidRPr="004C7CDE">
              <w:rPr>
                <w:b/>
                <w:sz w:val="16"/>
                <w:szCs w:val="16"/>
              </w:rPr>
              <w:t>Co-operation</w:t>
            </w:r>
          </w:p>
        </w:tc>
        <w:tc>
          <w:tcPr>
            <w:tcW w:w="3510" w:type="dxa"/>
          </w:tcPr>
          <w:p w:rsidR="00633020" w:rsidRPr="004C7CDE" w:rsidRDefault="000B1F7D" w:rsidP="000C223A">
            <w:pPr>
              <w:rPr>
                <w:sz w:val="16"/>
                <w:szCs w:val="16"/>
              </w:rPr>
            </w:pPr>
            <w:r w:rsidRPr="004C7CDE">
              <w:rPr>
                <w:rFonts w:ascii="Comic Sans MS" w:hAnsi="Comic Sans MS" w:cs="Arial"/>
                <w:sz w:val="16"/>
                <w:szCs w:val="16"/>
              </w:rPr>
              <w:t xml:space="preserve">Works well with other members of group to ensure the best possible outcomes.  Leads the group when expected to do so and follows when someone else is the leader.  Works with other members by discussing situations and working to a resolution.  Stays within group and remains until </w:t>
            </w:r>
            <w:r w:rsidRPr="004C7CDE">
              <w:rPr>
                <w:rFonts w:ascii="Comic Sans MS" w:hAnsi="Comic Sans MS" w:cs="Arial"/>
                <w:b/>
                <w:sz w:val="16"/>
                <w:szCs w:val="16"/>
              </w:rPr>
              <w:t>all duties</w:t>
            </w:r>
            <w:r w:rsidRPr="004C7CDE">
              <w:rPr>
                <w:rFonts w:ascii="Comic Sans MS" w:hAnsi="Comic Sans MS" w:cs="Arial"/>
                <w:sz w:val="16"/>
                <w:szCs w:val="16"/>
              </w:rPr>
              <w:t xml:space="preserve"> have been carried out by all group members.</w:t>
            </w:r>
          </w:p>
        </w:tc>
        <w:tc>
          <w:tcPr>
            <w:tcW w:w="3330" w:type="dxa"/>
          </w:tcPr>
          <w:p w:rsidR="00633020" w:rsidRPr="004C7CDE" w:rsidRDefault="003417A7" w:rsidP="00633020">
            <w:pPr>
              <w:tabs>
                <w:tab w:val="left" w:pos="7140"/>
              </w:tabs>
              <w:rPr>
                <w:i/>
                <w:sz w:val="16"/>
                <w:szCs w:val="16"/>
              </w:rPr>
            </w:pPr>
            <w:r w:rsidRPr="004C7CDE">
              <w:rPr>
                <w:rFonts w:ascii="Comic Sans MS" w:hAnsi="Comic Sans MS" w:cs="Arial"/>
                <w:i/>
                <w:sz w:val="16"/>
                <w:szCs w:val="16"/>
              </w:rPr>
              <w:t>Occasionally (1-2 times) has not carried out leadership or following roles, has wandered out of group and/or left group before all group duties were carried out.  Occasionally has had difficulties coming to a conclusion with group members</w:t>
            </w:r>
          </w:p>
        </w:tc>
        <w:tc>
          <w:tcPr>
            <w:tcW w:w="3060" w:type="dxa"/>
          </w:tcPr>
          <w:p w:rsidR="003417A7" w:rsidRPr="004C7CDE" w:rsidRDefault="003417A7" w:rsidP="003417A7">
            <w:pPr>
              <w:rPr>
                <w:rFonts w:ascii="Comic Sans MS" w:hAnsi="Comic Sans MS" w:cs="Arial"/>
                <w:sz w:val="16"/>
                <w:szCs w:val="16"/>
              </w:rPr>
            </w:pPr>
            <w:r w:rsidRPr="004C7CDE">
              <w:rPr>
                <w:rFonts w:ascii="Comic Sans MS" w:hAnsi="Comic Sans MS" w:cs="Arial"/>
                <w:sz w:val="16"/>
                <w:szCs w:val="16"/>
              </w:rPr>
              <w:t xml:space="preserve">Frequently (3-5 </w:t>
            </w:r>
            <w:proofErr w:type="gramStart"/>
            <w:r w:rsidRPr="004C7CDE">
              <w:rPr>
                <w:rFonts w:ascii="Comic Sans MS" w:hAnsi="Comic Sans MS" w:cs="Arial"/>
                <w:sz w:val="16"/>
                <w:szCs w:val="16"/>
              </w:rPr>
              <w:t>times )</w:t>
            </w:r>
            <w:proofErr w:type="gramEnd"/>
            <w:r w:rsidRPr="004C7CDE">
              <w:rPr>
                <w:rFonts w:ascii="Comic Sans MS" w:hAnsi="Comic Sans MS" w:cs="Arial"/>
                <w:sz w:val="16"/>
                <w:szCs w:val="16"/>
              </w:rPr>
              <w:t xml:space="preserve"> has not carried out leadership or following roles, has wandered out of group and/or left group before all group duties were carried out.  Occasionally has had difficulties coming to a conclusion with group members. </w:t>
            </w:r>
          </w:p>
          <w:p w:rsidR="00633020" w:rsidRPr="004C7CDE" w:rsidRDefault="00633020" w:rsidP="00633020">
            <w:pPr>
              <w:tabs>
                <w:tab w:val="left" w:pos="7140"/>
              </w:tabs>
              <w:rPr>
                <w:sz w:val="16"/>
                <w:szCs w:val="16"/>
              </w:rPr>
            </w:pPr>
          </w:p>
        </w:tc>
        <w:tc>
          <w:tcPr>
            <w:tcW w:w="3510" w:type="dxa"/>
          </w:tcPr>
          <w:p w:rsidR="00633020" w:rsidRPr="004C7CDE" w:rsidRDefault="003417A7" w:rsidP="00D852CD">
            <w:pPr>
              <w:rPr>
                <w:rFonts w:ascii="Comic Sans MS" w:hAnsi="Comic Sans MS" w:cs="Arial"/>
                <w:sz w:val="16"/>
                <w:szCs w:val="16"/>
              </w:rPr>
            </w:pPr>
            <w:r w:rsidRPr="004C7CDE">
              <w:rPr>
                <w:rFonts w:ascii="Comic Sans MS" w:hAnsi="Comic Sans MS" w:cs="Arial"/>
                <w:sz w:val="16"/>
                <w:szCs w:val="16"/>
              </w:rPr>
              <w:t xml:space="preserve">Regularly (5 or more times ) has not carried out leadership or following roles, has wandered out of group and/or left group before all group duties were carried out.  Occasionally has had difficulties coming to a conclusion with group members. </w:t>
            </w:r>
          </w:p>
        </w:tc>
      </w:tr>
      <w:tr w:rsidR="000C223A" w:rsidRPr="004C7CDE" w:rsidTr="000C223A">
        <w:trPr>
          <w:trHeight w:val="2015"/>
        </w:trPr>
        <w:tc>
          <w:tcPr>
            <w:tcW w:w="1890" w:type="dxa"/>
          </w:tcPr>
          <w:p w:rsidR="000B1F7D" w:rsidRPr="004C7CDE" w:rsidRDefault="000B1F7D" w:rsidP="00633020">
            <w:pPr>
              <w:tabs>
                <w:tab w:val="left" w:pos="7140"/>
              </w:tabs>
              <w:rPr>
                <w:b/>
                <w:sz w:val="16"/>
                <w:szCs w:val="16"/>
              </w:rPr>
            </w:pPr>
            <w:r w:rsidRPr="004C7CDE">
              <w:rPr>
                <w:b/>
                <w:sz w:val="16"/>
                <w:szCs w:val="16"/>
              </w:rPr>
              <w:t>Sanitation and Safety</w:t>
            </w:r>
          </w:p>
        </w:tc>
        <w:tc>
          <w:tcPr>
            <w:tcW w:w="3510" w:type="dxa"/>
          </w:tcPr>
          <w:p w:rsidR="000B1F7D" w:rsidRPr="004C7CDE" w:rsidRDefault="000B1F7D" w:rsidP="00A2781C">
            <w:pPr>
              <w:rPr>
                <w:rFonts w:ascii="Comic Sans MS" w:hAnsi="Comic Sans MS" w:cs="Arial"/>
                <w:sz w:val="16"/>
                <w:szCs w:val="16"/>
              </w:rPr>
            </w:pPr>
            <w:r w:rsidRPr="004C7CDE">
              <w:rPr>
                <w:rFonts w:ascii="Comic Sans MS" w:hAnsi="Comic Sans MS" w:cs="Arial"/>
                <w:sz w:val="16"/>
                <w:szCs w:val="16"/>
              </w:rPr>
              <w:t>Follows proper sanitation and safety procedures for self and equipment.</w:t>
            </w:r>
            <w:r w:rsidR="003417A7" w:rsidRPr="004C7CDE">
              <w:rPr>
                <w:rFonts w:ascii="Comic Sans MS" w:hAnsi="Comic Sans MS" w:cs="Arial"/>
                <w:sz w:val="16"/>
                <w:szCs w:val="16"/>
              </w:rPr>
              <w:t xml:space="preserve"> Including coming to lab with proper hygiene, removal of outdoor clothing, and jewelry, proper footwear, wearing hairnet and apron, hand washing, conducting self in a safe manner </w:t>
            </w:r>
            <w:r w:rsidR="00933B87" w:rsidRPr="004C7CDE">
              <w:rPr>
                <w:rFonts w:ascii="Comic Sans MS" w:hAnsi="Comic Sans MS" w:cs="Arial"/>
                <w:sz w:val="16"/>
                <w:szCs w:val="16"/>
              </w:rPr>
              <w:t>with kitchen</w:t>
            </w:r>
            <w:r w:rsidR="003417A7" w:rsidRPr="004C7CDE">
              <w:rPr>
                <w:rFonts w:ascii="Comic Sans MS" w:hAnsi="Comic Sans MS" w:cs="Arial"/>
                <w:sz w:val="16"/>
                <w:szCs w:val="16"/>
              </w:rPr>
              <w:t xml:space="preserve"> equipment, and safe food handling procedures. </w:t>
            </w:r>
            <w:r w:rsidRPr="004C7CDE">
              <w:rPr>
                <w:rFonts w:ascii="Comic Sans MS" w:hAnsi="Comic Sans MS" w:cs="Arial"/>
                <w:sz w:val="16"/>
                <w:szCs w:val="16"/>
              </w:rPr>
              <w:t xml:space="preserve">  </w:t>
            </w:r>
          </w:p>
          <w:p w:rsidR="000B1F7D" w:rsidRPr="004C7CDE" w:rsidRDefault="000B1F7D" w:rsidP="00A2781C">
            <w:pPr>
              <w:rPr>
                <w:rFonts w:ascii="Comic Sans MS" w:hAnsi="Comic Sans MS" w:cs="Arial"/>
                <w:sz w:val="16"/>
                <w:szCs w:val="16"/>
              </w:rPr>
            </w:pPr>
          </w:p>
        </w:tc>
        <w:tc>
          <w:tcPr>
            <w:tcW w:w="3330" w:type="dxa"/>
          </w:tcPr>
          <w:p w:rsidR="000B1F7D" w:rsidRPr="004C7CDE" w:rsidRDefault="00933B87" w:rsidP="000C223A">
            <w:pPr>
              <w:rPr>
                <w:i/>
                <w:sz w:val="16"/>
                <w:szCs w:val="16"/>
              </w:rPr>
            </w:pPr>
            <w:r w:rsidRPr="004C7CDE">
              <w:rPr>
                <w:rFonts w:ascii="Comic Sans MS" w:hAnsi="Comic Sans MS" w:cs="Arial"/>
                <w:i/>
                <w:sz w:val="16"/>
                <w:szCs w:val="16"/>
              </w:rPr>
              <w:t>Makes 1-2 errors in following</w:t>
            </w:r>
            <w:r w:rsidRPr="004C7CDE">
              <w:rPr>
                <w:rFonts w:ascii="Comic Sans MS" w:hAnsi="Comic Sans MS" w:cs="Arial"/>
                <w:i/>
                <w:sz w:val="16"/>
                <w:szCs w:val="16"/>
              </w:rPr>
              <w:t xml:space="preserve"> proper sanitation and safety procedures for self and equipment.</w:t>
            </w:r>
            <w:r w:rsidRPr="004C7CDE">
              <w:rPr>
                <w:rFonts w:ascii="Comic Sans MS" w:hAnsi="Comic Sans MS" w:cs="Arial"/>
                <w:i/>
                <w:sz w:val="16"/>
                <w:szCs w:val="16"/>
              </w:rPr>
              <w:t xml:space="preserve"> Including coming to lab with proper hygiene, removal of outdoor clothing, and jewelry, proper footwear, wearing hairnet and apron, hand washing, conducting self in a safe manner with kitchen equipment, and safe food handling procedures.</w:t>
            </w:r>
          </w:p>
        </w:tc>
        <w:tc>
          <w:tcPr>
            <w:tcW w:w="3060" w:type="dxa"/>
          </w:tcPr>
          <w:p w:rsidR="00933B87" w:rsidRPr="004C7CDE" w:rsidRDefault="00933B87" w:rsidP="00933B87">
            <w:pPr>
              <w:rPr>
                <w:rFonts w:ascii="Comic Sans MS" w:hAnsi="Comic Sans MS" w:cs="Arial"/>
                <w:sz w:val="16"/>
                <w:szCs w:val="16"/>
              </w:rPr>
            </w:pPr>
            <w:r w:rsidRPr="004C7CDE">
              <w:rPr>
                <w:rFonts w:ascii="Comic Sans MS" w:hAnsi="Comic Sans MS" w:cs="Arial"/>
                <w:sz w:val="16"/>
                <w:szCs w:val="16"/>
              </w:rPr>
              <w:t>Makes 3-4 errors in following proper</w:t>
            </w:r>
            <w:r w:rsidRPr="004C7CDE">
              <w:rPr>
                <w:rFonts w:ascii="Comic Sans MS" w:hAnsi="Comic Sans MS" w:cs="Arial"/>
                <w:sz w:val="16"/>
                <w:szCs w:val="16"/>
              </w:rPr>
              <w:t xml:space="preserve"> sanitation and safety procedures for self and equipment.</w:t>
            </w:r>
            <w:r w:rsidRPr="004C7CDE">
              <w:rPr>
                <w:rFonts w:ascii="Comic Sans MS" w:hAnsi="Comic Sans MS" w:cs="Arial"/>
                <w:sz w:val="16"/>
                <w:szCs w:val="16"/>
              </w:rPr>
              <w:t xml:space="preserve"> Including coming to lab with proper hygiene, removal of outdoor clothing, and jewelry, proper footwear, wearing hairnet and apron, hand washing, conducting self in a safe manner with kitchen equipment, and safe food handling procedures. </w:t>
            </w:r>
            <w:r w:rsidRPr="004C7CDE">
              <w:rPr>
                <w:rFonts w:ascii="Comic Sans MS" w:hAnsi="Comic Sans MS" w:cs="Arial"/>
                <w:sz w:val="16"/>
                <w:szCs w:val="16"/>
              </w:rPr>
              <w:t xml:space="preserve">  </w:t>
            </w:r>
          </w:p>
          <w:p w:rsidR="000B1F7D" w:rsidRPr="004C7CDE" w:rsidRDefault="000B1F7D" w:rsidP="00633020">
            <w:pPr>
              <w:tabs>
                <w:tab w:val="left" w:pos="7140"/>
              </w:tabs>
              <w:rPr>
                <w:sz w:val="16"/>
                <w:szCs w:val="16"/>
              </w:rPr>
            </w:pPr>
          </w:p>
        </w:tc>
        <w:tc>
          <w:tcPr>
            <w:tcW w:w="3510" w:type="dxa"/>
          </w:tcPr>
          <w:p w:rsidR="000B1F7D" w:rsidRPr="004C7CDE" w:rsidRDefault="00933B87" w:rsidP="000C223A">
            <w:pPr>
              <w:rPr>
                <w:sz w:val="16"/>
                <w:szCs w:val="16"/>
              </w:rPr>
            </w:pPr>
            <w:r w:rsidRPr="004C7CDE">
              <w:rPr>
                <w:rFonts w:ascii="Comic Sans MS" w:hAnsi="Comic Sans MS" w:cs="Arial"/>
                <w:sz w:val="16"/>
                <w:szCs w:val="16"/>
              </w:rPr>
              <w:t xml:space="preserve">Makes 5 or more errors in </w:t>
            </w:r>
            <w:r w:rsidR="004C7CDE" w:rsidRPr="004C7CDE">
              <w:rPr>
                <w:rFonts w:ascii="Comic Sans MS" w:hAnsi="Comic Sans MS" w:cs="Arial"/>
                <w:sz w:val="16"/>
                <w:szCs w:val="16"/>
              </w:rPr>
              <w:t>following proper</w:t>
            </w:r>
            <w:r w:rsidRPr="004C7CDE">
              <w:rPr>
                <w:rFonts w:ascii="Comic Sans MS" w:hAnsi="Comic Sans MS" w:cs="Arial"/>
                <w:sz w:val="16"/>
                <w:szCs w:val="16"/>
              </w:rPr>
              <w:t xml:space="preserve"> sanitation and safety procedures for self and equipment.</w:t>
            </w:r>
            <w:r w:rsidRPr="004C7CDE">
              <w:rPr>
                <w:rFonts w:ascii="Comic Sans MS" w:hAnsi="Comic Sans MS" w:cs="Arial"/>
                <w:sz w:val="16"/>
                <w:szCs w:val="16"/>
              </w:rPr>
              <w:t xml:space="preserve"> Including coming to lab with proper hygiene, removal of outdoor clothing, and jewelry, proper footwear, wearing hairnet and apron, hand washing, conducting self in a safe manner with kitchen equipment, and safe food handling procedures.</w:t>
            </w:r>
          </w:p>
        </w:tc>
      </w:tr>
      <w:tr w:rsidR="000C223A" w:rsidRPr="004C7CDE" w:rsidTr="000C223A">
        <w:tc>
          <w:tcPr>
            <w:tcW w:w="1890" w:type="dxa"/>
          </w:tcPr>
          <w:p w:rsidR="000B1F7D" w:rsidRPr="004C7CDE" w:rsidRDefault="000B1F7D" w:rsidP="000C223A">
            <w:pPr>
              <w:tabs>
                <w:tab w:val="left" w:pos="7140"/>
              </w:tabs>
              <w:rPr>
                <w:b/>
                <w:sz w:val="16"/>
                <w:szCs w:val="16"/>
              </w:rPr>
            </w:pPr>
            <w:r w:rsidRPr="004C7CDE">
              <w:rPr>
                <w:b/>
                <w:sz w:val="16"/>
                <w:szCs w:val="16"/>
              </w:rPr>
              <w:t>Customer Service</w:t>
            </w:r>
          </w:p>
        </w:tc>
        <w:tc>
          <w:tcPr>
            <w:tcW w:w="3510" w:type="dxa"/>
          </w:tcPr>
          <w:p w:rsidR="000B1F7D" w:rsidRPr="004C7CDE" w:rsidRDefault="000B1F7D" w:rsidP="00633020">
            <w:pPr>
              <w:tabs>
                <w:tab w:val="left" w:pos="7140"/>
              </w:tabs>
              <w:rPr>
                <w:rFonts w:ascii="Comic Sans MS" w:hAnsi="Comic Sans MS"/>
                <w:sz w:val="16"/>
                <w:szCs w:val="16"/>
              </w:rPr>
            </w:pPr>
            <w:r w:rsidRPr="004C7CDE">
              <w:rPr>
                <w:rFonts w:ascii="Comic Sans MS" w:hAnsi="Comic Sans MS"/>
                <w:sz w:val="16"/>
                <w:szCs w:val="16"/>
              </w:rPr>
              <w:t xml:space="preserve">Displays a pleasant manner to all customers at all times. </w:t>
            </w:r>
          </w:p>
        </w:tc>
        <w:tc>
          <w:tcPr>
            <w:tcW w:w="3330" w:type="dxa"/>
          </w:tcPr>
          <w:p w:rsidR="000B1F7D" w:rsidRPr="004C7CDE" w:rsidRDefault="00D852CD" w:rsidP="00D852CD">
            <w:pPr>
              <w:tabs>
                <w:tab w:val="left" w:pos="7140"/>
              </w:tabs>
              <w:rPr>
                <w:i/>
                <w:sz w:val="16"/>
                <w:szCs w:val="16"/>
              </w:rPr>
            </w:pPr>
            <w:r w:rsidRPr="004C7CDE">
              <w:rPr>
                <w:rFonts w:ascii="Comic Sans MS" w:hAnsi="Comic Sans MS"/>
                <w:i/>
                <w:sz w:val="16"/>
                <w:szCs w:val="16"/>
              </w:rPr>
              <w:t>Displays a pleasant manner to all customers most of the time.</w:t>
            </w:r>
          </w:p>
        </w:tc>
        <w:tc>
          <w:tcPr>
            <w:tcW w:w="3060" w:type="dxa"/>
          </w:tcPr>
          <w:p w:rsidR="000B1F7D" w:rsidRPr="004C7CDE" w:rsidRDefault="00D852CD" w:rsidP="00D852CD">
            <w:pPr>
              <w:tabs>
                <w:tab w:val="left" w:pos="7140"/>
              </w:tabs>
              <w:rPr>
                <w:sz w:val="16"/>
                <w:szCs w:val="16"/>
              </w:rPr>
            </w:pPr>
            <w:r w:rsidRPr="004C7CDE">
              <w:rPr>
                <w:rFonts w:ascii="Comic Sans MS" w:hAnsi="Comic Sans MS"/>
                <w:sz w:val="16"/>
                <w:szCs w:val="16"/>
              </w:rPr>
              <w:t xml:space="preserve">Displays </w:t>
            </w:r>
            <w:r w:rsidR="002F6239" w:rsidRPr="004C7CDE">
              <w:rPr>
                <w:rFonts w:ascii="Comic Sans MS" w:hAnsi="Comic Sans MS"/>
                <w:sz w:val="16"/>
                <w:szCs w:val="16"/>
              </w:rPr>
              <w:t>a manner</w:t>
            </w:r>
            <w:r w:rsidRPr="004C7CDE">
              <w:rPr>
                <w:rFonts w:ascii="Comic Sans MS" w:hAnsi="Comic Sans MS"/>
                <w:sz w:val="16"/>
                <w:szCs w:val="16"/>
              </w:rPr>
              <w:t xml:space="preserve"> to </w:t>
            </w:r>
            <w:r w:rsidR="002F6239" w:rsidRPr="004C7CDE">
              <w:rPr>
                <w:rFonts w:ascii="Comic Sans MS" w:hAnsi="Comic Sans MS"/>
                <w:sz w:val="16"/>
                <w:szCs w:val="16"/>
              </w:rPr>
              <w:t>customers that</w:t>
            </w:r>
            <w:r w:rsidRPr="004C7CDE">
              <w:rPr>
                <w:rFonts w:ascii="Comic Sans MS" w:hAnsi="Comic Sans MS"/>
                <w:sz w:val="16"/>
                <w:szCs w:val="16"/>
              </w:rPr>
              <w:t xml:space="preserve"> is </w:t>
            </w:r>
            <w:r w:rsidR="002F6239" w:rsidRPr="004C7CDE">
              <w:rPr>
                <w:rFonts w:ascii="Comic Sans MS" w:hAnsi="Comic Sans MS"/>
                <w:sz w:val="16"/>
                <w:szCs w:val="16"/>
              </w:rPr>
              <w:t>indifferent at</w:t>
            </w:r>
            <w:r w:rsidRPr="004C7CDE">
              <w:rPr>
                <w:rFonts w:ascii="Comic Sans MS" w:hAnsi="Comic Sans MS"/>
                <w:sz w:val="16"/>
                <w:szCs w:val="16"/>
              </w:rPr>
              <w:t xml:space="preserve"> times.</w:t>
            </w:r>
          </w:p>
        </w:tc>
        <w:tc>
          <w:tcPr>
            <w:tcW w:w="3510" w:type="dxa"/>
          </w:tcPr>
          <w:p w:rsidR="000B1F7D" w:rsidRPr="004C7CDE" w:rsidRDefault="00D852CD" w:rsidP="00D852CD">
            <w:pPr>
              <w:tabs>
                <w:tab w:val="left" w:pos="7140"/>
              </w:tabs>
              <w:rPr>
                <w:sz w:val="16"/>
                <w:szCs w:val="16"/>
              </w:rPr>
            </w:pPr>
            <w:r w:rsidRPr="004C7CDE">
              <w:rPr>
                <w:rFonts w:ascii="Comic Sans MS" w:hAnsi="Comic Sans MS"/>
                <w:sz w:val="16"/>
                <w:szCs w:val="16"/>
              </w:rPr>
              <w:t>Displays a manner that is impatient or rude at times.</w:t>
            </w:r>
          </w:p>
        </w:tc>
      </w:tr>
      <w:tr w:rsidR="000C223A" w:rsidRPr="004C7CDE" w:rsidTr="000C223A">
        <w:tc>
          <w:tcPr>
            <w:tcW w:w="1890" w:type="dxa"/>
          </w:tcPr>
          <w:p w:rsidR="000B1F7D" w:rsidRPr="004C7CDE" w:rsidRDefault="000B1F7D" w:rsidP="00633020">
            <w:pPr>
              <w:tabs>
                <w:tab w:val="left" w:pos="7140"/>
              </w:tabs>
              <w:rPr>
                <w:b/>
                <w:sz w:val="16"/>
                <w:szCs w:val="16"/>
              </w:rPr>
            </w:pPr>
            <w:r w:rsidRPr="004C7CDE">
              <w:rPr>
                <w:b/>
                <w:sz w:val="16"/>
                <w:szCs w:val="16"/>
              </w:rPr>
              <w:t>Final Product Quality</w:t>
            </w:r>
          </w:p>
        </w:tc>
        <w:tc>
          <w:tcPr>
            <w:tcW w:w="3510" w:type="dxa"/>
          </w:tcPr>
          <w:p w:rsidR="000B1F7D" w:rsidRPr="004C7CDE" w:rsidRDefault="000B1F7D" w:rsidP="00633020">
            <w:pPr>
              <w:tabs>
                <w:tab w:val="left" w:pos="7140"/>
              </w:tabs>
              <w:rPr>
                <w:rFonts w:ascii="Comic Sans MS" w:hAnsi="Comic Sans MS"/>
                <w:sz w:val="16"/>
                <w:szCs w:val="16"/>
              </w:rPr>
            </w:pPr>
            <w:r w:rsidRPr="004C7CDE">
              <w:rPr>
                <w:rFonts w:ascii="Comic Sans MS" w:hAnsi="Comic Sans MS"/>
                <w:sz w:val="16"/>
                <w:szCs w:val="16"/>
              </w:rPr>
              <w:t>Product is pleasing in taste, temperature and look.</w:t>
            </w:r>
          </w:p>
        </w:tc>
        <w:tc>
          <w:tcPr>
            <w:tcW w:w="3330" w:type="dxa"/>
          </w:tcPr>
          <w:p w:rsidR="000B1F7D" w:rsidRPr="004C7CDE" w:rsidRDefault="00D852CD" w:rsidP="00633020">
            <w:pPr>
              <w:tabs>
                <w:tab w:val="left" w:pos="7140"/>
              </w:tabs>
              <w:rPr>
                <w:i/>
                <w:sz w:val="16"/>
                <w:szCs w:val="16"/>
              </w:rPr>
            </w:pPr>
            <w:r w:rsidRPr="004C7CDE">
              <w:rPr>
                <w:rFonts w:ascii="Comic Sans MS" w:hAnsi="Comic Sans MS"/>
                <w:i/>
                <w:sz w:val="16"/>
                <w:szCs w:val="16"/>
              </w:rPr>
              <w:t>Product is missing one of the qualities of pleasing in taste, temperature and look.</w:t>
            </w:r>
          </w:p>
        </w:tc>
        <w:tc>
          <w:tcPr>
            <w:tcW w:w="3060" w:type="dxa"/>
          </w:tcPr>
          <w:p w:rsidR="000B1F7D" w:rsidRPr="004C7CDE" w:rsidRDefault="00D852CD" w:rsidP="00633020">
            <w:pPr>
              <w:tabs>
                <w:tab w:val="left" w:pos="7140"/>
              </w:tabs>
              <w:rPr>
                <w:sz w:val="16"/>
                <w:szCs w:val="16"/>
              </w:rPr>
            </w:pPr>
            <w:r w:rsidRPr="004C7CDE">
              <w:rPr>
                <w:rFonts w:ascii="Comic Sans MS" w:hAnsi="Comic Sans MS"/>
                <w:sz w:val="16"/>
                <w:szCs w:val="16"/>
              </w:rPr>
              <w:t>Product is missing two of the qualities of pleasing in taste, temperature and look.</w:t>
            </w:r>
          </w:p>
        </w:tc>
        <w:tc>
          <w:tcPr>
            <w:tcW w:w="3510" w:type="dxa"/>
          </w:tcPr>
          <w:p w:rsidR="000B1F7D" w:rsidRPr="004C7CDE" w:rsidRDefault="00D852CD" w:rsidP="00633020">
            <w:pPr>
              <w:tabs>
                <w:tab w:val="left" w:pos="7140"/>
              </w:tabs>
              <w:rPr>
                <w:sz w:val="16"/>
                <w:szCs w:val="16"/>
              </w:rPr>
            </w:pPr>
            <w:r w:rsidRPr="004C7CDE">
              <w:rPr>
                <w:rFonts w:ascii="Comic Sans MS" w:hAnsi="Comic Sans MS"/>
                <w:sz w:val="16"/>
                <w:szCs w:val="16"/>
              </w:rPr>
              <w:t>Product is missing all of the qualities of pleasing in taste, temperature and look.</w:t>
            </w:r>
          </w:p>
        </w:tc>
      </w:tr>
      <w:tr w:rsidR="000C223A" w:rsidRPr="004C7CDE" w:rsidTr="000C223A">
        <w:tc>
          <w:tcPr>
            <w:tcW w:w="1890" w:type="dxa"/>
          </w:tcPr>
          <w:p w:rsidR="000B1F7D" w:rsidRPr="004C7CDE" w:rsidRDefault="000B1F7D" w:rsidP="00633020">
            <w:pPr>
              <w:tabs>
                <w:tab w:val="left" w:pos="7140"/>
              </w:tabs>
              <w:rPr>
                <w:b/>
                <w:sz w:val="16"/>
                <w:szCs w:val="16"/>
              </w:rPr>
            </w:pPr>
            <w:r w:rsidRPr="004C7CDE">
              <w:rPr>
                <w:b/>
                <w:sz w:val="16"/>
                <w:szCs w:val="16"/>
              </w:rPr>
              <w:t>Clean Up</w:t>
            </w:r>
          </w:p>
        </w:tc>
        <w:tc>
          <w:tcPr>
            <w:tcW w:w="3510" w:type="dxa"/>
          </w:tcPr>
          <w:p w:rsidR="000B1F7D" w:rsidRPr="004C7CDE" w:rsidRDefault="000B1F7D" w:rsidP="00D852CD">
            <w:pPr>
              <w:tabs>
                <w:tab w:val="left" w:pos="7140"/>
              </w:tabs>
              <w:rPr>
                <w:sz w:val="16"/>
                <w:szCs w:val="16"/>
              </w:rPr>
            </w:pPr>
            <w:r w:rsidRPr="004C7CDE">
              <w:rPr>
                <w:rFonts w:ascii="Comic Sans MS" w:hAnsi="Comic Sans MS" w:cs="Arial"/>
                <w:sz w:val="16"/>
                <w:szCs w:val="16"/>
              </w:rPr>
              <w:t>Ensures kitchen is left in appropriate manner including dishes clean, floors swept, towels are placed in laundry,</w:t>
            </w:r>
            <w:r w:rsidR="00D852CD" w:rsidRPr="004C7CDE">
              <w:rPr>
                <w:rFonts w:ascii="Comic Sans MS" w:hAnsi="Comic Sans MS" w:cs="Arial"/>
                <w:sz w:val="16"/>
                <w:szCs w:val="16"/>
              </w:rPr>
              <w:t xml:space="preserve"> sinks and counters are cleaned </w:t>
            </w:r>
            <w:r w:rsidRPr="004C7CDE">
              <w:rPr>
                <w:rFonts w:ascii="Comic Sans MS" w:hAnsi="Comic Sans MS" w:cs="Arial"/>
                <w:sz w:val="16"/>
                <w:szCs w:val="16"/>
              </w:rPr>
              <w:t>and garbage is properly disposed.</w:t>
            </w:r>
          </w:p>
        </w:tc>
        <w:tc>
          <w:tcPr>
            <w:tcW w:w="3330" w:type="dxa"/>
          </w:tcPr>
          <w:p w:rsidR="000B1F7D" w:rsidRPr="004C7CDE" w:rsidRDefault="00D852CD" w:rsidP="00633020">
            <w:pPr>
              <w:tabs>
                <w:tab w:val="left" w:pos="7140"/>
              </w:tabs>
              <w:rPr>
                <w:i/>
                <w:sz w:val="16"/>
                <w:szCs w:val="16"/>
              </w:rPr>
            </w:pPr>
            <w:r w:rsidRPr="004C7CDE">
              <w:rPr>
                <w:rFonts w:ascii="Comic Sans MS" w:hAnsi="Comic Sans MS" w:cs="Arial"/>
                <w:i/>
                <w:sz w:val="16"/>
                <w:szCs w:val="16"/>
              </w:rPr>
              <w:t xml:space="preserve">Has left the kitchen </w:t>
            </w:r>
            <w:r w:rsidR="00CE58BF" w:rsidRPr="004C7CDE">
              <w:rPr>
                <w:rFonts w:ascii="Comic Sans MS" w:hAnsi="Comic Sans MS" w:cs="Arial"/>
                <w:i/>
                <w:sz w:val="16"/>
                <w:szCs w:val="16"/>
              </w:rPr>
              <w:t xml:space="preserve"> with 1-2 cleanup duties left unfinished </w:t>
            </w:r>
            <w:r w:rsidRPr="004C7CDE">
              <w:rPr>
                <w:rFonts w:ascii="Comic Sans MS" w:hAnsi="Comic Sans MS" w:cs="Arial"/>
                <w:i/>
                <w:sz w:val="16"/>
                <w:szCs w:val="16"/>
              </w:rPr>
              <w:t xml:space="preserve">including dishes clean, floors swept, </w:t>
            </w:r>
            <w:r w:rsidR="00CE58BF" w:rsidRPr="004C7CDE">
              <w:rPr>
                <w:rFonts w:ascii="Comic Sans MS" w:hAnsi="Comic Sans MS" w:cs="Arial"/>
                <w:i/>
                <w:sz w:val="16"/>
                <w:szCs w:val="16"/>
              </w:rPr>
              <w:t>sinks and counters cleaned, towels are placed in the laundry</w:t>
            </w:r>
            <w:r w:rsidRPr="004C7CDE">
              <w:rPr>
                <w:rFonts w:ascii="Comic Sans MS" w:hAnsi="Comic Sans MS" w:cs="Arial"/>
                <w:i/>
                <w:sz w:val="16"/>
                <w:szCs w:val="16"/>
              </w:rPr>
              <w:t xml:space="preserve">, and garbage is properly disposed.  </w:t>
            </w:r>
          </w:p>
        </w:tc>
        <w:tc>
          <w:tcPr>
            <w:tcW w:w="3060" w:type="dxa"/>
          </w:tcPr>
          <w:p w:rsidR="000B1F7D" w:rsidRPr="004C7CDE" w:rsidRDefault="00CE58BF" w:rsidP="00633020">
            <w:pPr>
              <w:tabs>
                <w:tab w:val="left" w:pos="7140"/>
              </w:tabs>
              <w:rPr>
                <w:sz w:val="16"/>
                <w:szCs w:val="16"/>
              </w:rPr>
            </w:pPr>
            <w:r w:rsidRPr="004C7CDE">
              <w:rPr>
                <w:rFonts w:ascii="Comic Sans MS" w:hAnsi="Comic Sans MS" w:cs="Arial"/>
                <w:sz w:val="16"/>
                <w:szCs w:val="16"/>
              </w:rPr>
              <w:t xml:space="preserve">Has left the kitchen  with 3-4 cleanup duties left unfinished including dishes clean, floors swept, sinks and counters cleaned, towels are placed in the laundry, and garbage is properly disposed.  </w:t>
            </w:r>
          </w:p>
        </w:tc>
        <w:tc>
          <w:tcPr>
            <w:tcW w:w="3510" w:type="dxa"/>
          </w:tcPr>
          <w:p w:rsidR="000B1F7D" w:rsidRPr="004C7CDE" w:rsidRDefault="00CE58BF" w:rsidP="00CE58BF">
            <w:pPr>
              <w:tabs>
                <w:tab w:val="left" w:pos="7140"/>
              </w:tabs>
              <w:rPr>
                <w:sz w:val="16"/>
                <w:szCs w:val="16"/>
              </w:rPr>
            </w:pPr>
            <w:r w:rsidRPr="004C7CDE">
              <w:rPr>
                <w:rFonts w:ascii="Comic Sans MS" w:hAnsi="Comic Sans MS" w:cs="Arial"/>
                <w:sz w:val="16"/>
                <w:szCs w:val="16"/>
              </w:rPr>
              <w:t xml:space="preserve">Has left the kitchen  with 5 or more cleanup duties left unfinished including dishes clean, floors swept, sinks and counters cleaned, towels are placed in the laundry, and garbage is properly disposed.  </w:t>
            </w:r>
          </w:p>
        </w:tc>
      </w:tr>
      <w:tr w:rsidR="00426FEF" w:rsidRPr="004C7CDE" w:rsidTr="000C223A">
        <w:tc>
          <w:tcPr>
            <w:tcW w:w="1890" w:type="dxa"/>
          </w:tcPr>
          <w:p w:rsidR="00426FEF" w:rsidRDefault="00426FEF" w:rsidP="00633020">
            <w:pPr>
              <w:tabs>
                <w:tab w:val="left" w:pos="7140"/>
              </w:tabs>
              <w:rPr>
                <w:b/>
                <w:sz w:val="16"/>
                <w:szCs w:val="16"/>
              </w:rPr>
            </w:pPr>
            <w:r w:rsidRPr="004C7CDE">
              <w:rPr>
                <w:b/>
                <w:sz w:val="16"/>
                <w:szCs w:val="16"/>
              </w:rPr>
              <w:t>Total</w:t>
            </w:r>
          </w:p>
          <w:p w:rsidR="004C7CDE" w:rsidRPr="004C7CDE" w:rsidRDefault="004C7CDE" w:rsidP="00633020">
            <w:pPr>
              <w:tabs>
                <w:tab w:val="left" w:pos="7140"/>
              </w:tabs>
              <w:rPr>
                <w:b/>
                <w:sz w:val="16"/>
                <w:szCs w:val="16"/>
              </w:rPr>
            </w:pPr>
          </w:p>
        </w:tc>
        <w:tc>
          <w:tcPr>
            <w:tcW w:w="3510" w:type="dxa"/>
          </w:tcPr>
          <w:p w:rsidR="00426FEF" w:rsidRPr="004C7CDE" w:rsidRDefault="00426FEF" w:rsidP="00D852CD">
            <w:pPr>
              <w:tabs>
                <w:tab w:val="left" w:pos="7140"/>
              </w:tabs>
              <w:rPr>
                <w:rFonts w:ascii="Comic Sans MS" w:hAnsi="Comic Sans MS" w:cs="Arial"/>
                <w:sz w:val="16"/>
                <w:szCs w:val="16"/>
              </w:rPr>
            </w:pPr>
          </w:p>
        </w:tc>
        <w:tc>
          <w:tcPr>
            <w:tcW w:w="3330" w:type="dxa"/>
          </w:tcPr>
          <w:p w:rsidR="00426FEF" w:rsidRPr="004C7CDE" w:rsidRDefault="00426FEF" w:rsidP="00633020">
            <w:pPr>
              <w:tabs>
                <w:tab w:val="left" w:pos="7140"/>
              </w:tabs>
              <w:rPr>
                <w:rFonts w:ascii="Comic Sans MS" w:hAnsi="Comic Sans MS" w:cs="Arial"/>
                <w:i/>
                <w:sz w:val="16"/>
                <w:szCs w:val="16"/>
              </w:rPr>
            </w:pPr>
          </w:p>
        </w:tc>
        <w:tc>
          <w:tcPr>
            <w:tcW w:w="3060" w:type="dxa"/>
          </w:tcPr>
          <w:p w:rsidR="00426FEF" w:rsidRPr="004C7CDE" w:rsidRDefault="00426FEF" w:rsidP="00633020">
            <w:pPr>
              <w:tabs>
                <w:tab w:val="left" w:pos="7140"/>
              </w:tabs>
              <w:rPr>
                <w:rFonts w:ascii="Comic Sans MS" w:hAnsi="Comic Sans MS" w:cs="Arial"/>
                <w:sz w:val="16"/>
                <w:szCs w:val="16"/>
              </w:rPr>
            </w:pPr>
          </w:p>
        </w:tc>
        <w:tc>
          <w:tcPr>
            <w:tcW w:w="3510" w:type="dxa"/>
          </w:tcPr>
          <w:p w:rsidR="00426FEF" w:rsidRPr="004C7CDE" w:rsidRDefault="00426FEF" w:rsidP="00CE58BF">
            <w:pPr>
              <w:tabs>
                <w:tab w:val="left" w:pos="7140"/>
              </w:tabs>
              <w:rPr>
                <w:rFonts w:ascii="Comic Sans MS" w:hAnsi="Comic Sans MS" w:cs="Arial"/>
                <w:sz w:val="16"/>
                <w:szCs w:val="16"/>
              </w:rPr>
            </w:pPr>
          </w:p>
        </w:tc>
      </w:tr>
    </w:tbl>
    <w:p w:rsidR="00633020" w:rsidRPr="004C7CDE" w:rsidRDefault="00633020" w:rsidP="00633020">
      <w:pPr>
        <w:tabs>
          <w:tab w:val="left" w:pos="7140"/>
        </w:tabs>
        <w:rPr>
          <w:sz w:val="16"/>
          <w:szCs w:val="16"/>
        </w:rPr>
      </w:pPr>
    </w:p>
    <w:sectPr w:rsidR="00633020" w:rsidRPr="004C7CDE" w:rsidSect="007871C8">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2C" w:rsidRDefault="00AD732C" w:rsidP="004C7CDE">
      <w:pPr>
        <w:spacing w:after="0" w:line="240" w:lineRule="auto"/>
      </w:pPr>
      <w:r>
        <w:separator/>
      </w:r>
    </w:p>
  </w:endnote>
  <w:endnote w:type="continuationSeparator" w:id="0">
    <w:p w:rsidR="00AD732C" w:rsidRDefault="00AD732C" w:rsidP="004C7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2C" w:rsidRDefault="00AD732C" w:rsidP="004C7CDE">
      <w:pPr>
        <w:spacing w:after="0" w:line="240" w:lineRule="auto"/>
      </w:pPr>
      <w:r>
        <w:separator/>
      </w:r>
    </w:p>
  </w:footnote>
  <w:footnote w:type="continuationSeparator" w:id="0">
    <w:p w:rsidR="00AD732C" w:rsidRDefault="00AD732C" w:rsidP="004C7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DE" w:rsidRPr="004C7CDE" w:rsidRDefault="004C7CDE">
    <w:pPr>
      <w:pStyle w:val="Header"/>
    </w:pPr>
    <w:r w:rsidRPr="004C7CDE">
      <w:rPr>
        <w:noProof/>
        <w:lang w:eastAsia="zh-TW"/>
      </w:rPr>
      <w:pict>
        <v:shapetype id="_x0000_t202" coordsize="21600,21600" o:spt="202" path="m,l,21600r21600,l21600,xe">
          <v:stroke joinstyle="miter"/>
          <v:path gradientshapeok="t" o:connecttype="rect"/>
        </v:shapetype>
        <v:shape id="_x0000_s3073" type="#_x0000_t202" style="position:absolute;margin-left:0;margin-top:0;width:612.45pt;height:25.1pt;z-index:251660288;mso-position-horizontal:center;mso-width-relative:margin;mso-height-relative:margin">
          <v:textbox>
            <w:txbxContent>
              <w:p w:rsidR="004C7CDE" w:rsidRPr="004C7CDE" w:rsidRDefault="004C7CDE">
                <w:pPr>
                  <w:rPr>
                    <w:b/>
                  </w:rPr>
                </w:pPr>
                <w:r w:rsidRPr="004C7CDE">
                  <w:rPr>
                    <w:b/>
                  </w:rPr>
                  <w:t>Culinary 801 Marking Rubric</w:t>
                </w:r>
              </w:p>
              <w:p w:rsidR="004C7CDE" w:rsidRDefault="004C7CDE"/>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633020"/>
    <w:rsid w:val="000B1F7D"/>
    <w:rsid w:val="000C223A"/>
    <w:rsid w:val="002F6239"/>
    <w:rsid w:val="003417A7"/>
    <w:rsid w:val="003C11AB"/>
    <w:rsid w:val="00426FEF"/>
    <w:rsid w:val="004B2448"/>
    <w:rsid w:val="004C7CDE"/>
    <w:rsid w:val="00633020"/>
    <w:rsid w:val="006669CB"/>
    <w:rsid w:val="007871C8"/>
    <w:rsid w:val="00933B87"/>
    <w:rsid w:val="00AD732C"/>
    <w:rsid w:val="00B24FBA"/>
    <w:rsid w:val="00CE58BF"/>
    <w:rsid w:val="00D85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20"/>
    <w:rPr>
      <w:rFonts w:ascii="Tahoma" w:hAnsi="Tahoma" w:cs="Tahoma"/>
      <w:sz w:val="16"/>
      <w:szCs w:val="16"/>
    </w:rPr>
  </w:style>
  <w:style w:type="table" w:styleId="TableGrid">
    <w:name w:val="Table Grid"/>
    <w:basedOn w:val="TableNormal"/>
    <w:uiPriority w:val="59"/>
    <w:rsid w:val="0063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7C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CDE"/>
  </w:style>
  <w:style w:type="paragraph" w:styleId="Footer">
    <w:name w:val="footer"/>
    <w:basedOn w:val="Normal"/>
    <w:link w:val="FooterChar"/>
    <w:uiPriority w:val="99"/>
    <w:semiHidden/>
    <w:unhideWhenUsed/>
    <w:rsid w:val="004C7C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7C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PEI Department of Education and Early Childhood Deve</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Shared Services</dc:creator>
  <cp:lastModifiedBy>IT Shared Services</cp:lastModifiedBy>
  <cp:revision>7</cp:revision>
  <dcterms:created xsi:type="dcterms:W3CDTF">2014-12-05T17:44:00Z</dcterms:created>
  <dcterms:modified xsi:type="dcterms:W3CDTF">2014-12-31T13:38:00Z</dcterms:modified>
</cp:coreProperties>
</file>